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9B904">
      <w:pPr>
        <w:spacing w:before="101" w:line="230" w:lineRule="auto"/>
        <w:ind w:left="142" w:right="44" w:rightChars="21"/>
        <w:jc w:val="both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pacing w:val="-1"/>
          <w:sz w:val="28"/>
          <w:szCs w:val="28"/>
        </w:rPr>
        <w:t>附件一：</w:t>
      </w:r>
    </w:p>
    <w:p w14:paraId="57B51E8F">
      <w:pPr>
        <w:spacing w:before="343" w:line="225" w:lineRule="auto"/>
        <w:ind w:left="309" w:right="44" w:rightChars="21"/>
        <w:jc w:val="center"/>
        <w:rPr>
          <w:rFonts w:hint="default" w:ascii="Times New Roman" w:hAnsi="Times New Roman" w:eastAsia="方正仿宋_GB2312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方正仿宋_GB2312" w:cs="Times New Roman"/>
          <w:b/>
          <w:bCs/>
          <w:spacing w:val="6"/>
          <w:sz w:val="28"/>
          <w:szCs w:val="28"/>
          <w:lang w:eastAsia="zh-CN"/>
        </w:rPr>
        <w:t>成都安全防范协会</w:t>
      </w:r>
      <w:r>
        <w:rPr>
          <w:rFonts w:hint="default" w:ascii="Times New Roman" w:hAnsi="Times New Roman" w:eastAsia="方正仿宋_GB2312" w:cs="Times New Roman"/>
          <w:b/>
          <w:bCs/>
          <w:spacing w:val="6"/>
          <w:sz w:val="28"/>
          <w:szCs w:val="28"/>
        </w:rPr>
        <w:t>团体标准立项项目申请书</w:t>
      </w:r>
    </w:p>
    <w:bookmarkEnd w:id="0"/>
    <w:p w14:paraId="4626D632">
      <w:pPr>
        <w:spacing w:line="93" w:lineRule="exact"/>
        <w:ind w:right="44" w:rightChars="21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</w:p>
    <w:tbl>
      <w:tblPr>
        <w:tblStyle w:val="5"/>
        <w:tblW w:w="82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1"/>
        <w:gridCol w:w="2139"/>
        <w:gridCol w:w="177"/>
        <w:gridCol w:w="955"/>
        <w:gridCol w:w="511"/>
        <w:gridCol w:w="2428"/>
      </w:tblGrid>
      <w:tr w14:paraId="75464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62" w:type="dxa"/>
            <w:vAlign w:val="top"/>
          </w:tcPr>
          <w:p w14:paraId="1815981A">
            <w:pPr>
              <w:pStyle w:val="4"/>
              <w:spacing w:before="192" w:line="221" w:lineRule="auto"/>
              <w:ind w:right="44" w:rightChars="21" w:firstLine="472" w:firstLineChars="2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24"/>
                <w:szCs w:val="24"/>
              </w:rPr>
              <w:t>标准名称</w:t>
            </w:r>
          </w:p>
        </w:tc>
        <w:tc>
          <w:tcPr>
            <w:tcW w:w="6211" w:type="dxa"/>
            <w:gridSpan w:val="6"/>
            <w:vAlign w:val="top"/>
          </w:tcPr>
          <w:p w14:paraId="793845FC">
            <w:pPr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2BFCF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62" w:type="dxa"/>
            <w:vAlign w:val="top"/>
          </w:tcPr>
          <w:p w14:paraId="2E6B6612">
            <w:pPr>
              <w:pStyle w:val="4"/>
              <w:spacing w:before="171" w:line="220" w:lineRule="auto"/>
              <w:ind w:left="489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24"/>
                <w:szCs w:val="24"/>
              </w:rPr>
              <w:t>制定或修订</w:t>
            </w:r>
          </w:p>
        </w:tc>
        <w:tc>
          <w:tcPr>
            <w:tcW w:w="2140" w:type="dxa"/>
            <w:gridSpan w:val="2"/>
            <w:vAlign w:val="top"/>
          </w:tcPr>
          <w:p w14:paraId="3E2F47B8">
            <w:pPr>
              <w:pStyle w:val="4"/>
              <w:spacing w:before="171" w:line="220" w:lineRule="auto"/>
              <w:ind w:left="272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10"/>
                <w:sz w:val="24"/>
                <w:szCs w:val="24"/>
              </w:rPr>
              <w:t>□制定</w:t>
            </w:r>
            <w:r>
              <w:rPr>
                <w:rFonts w:hint="eastAsia" w:ascii="Times New Roman" w:hAnsi="Times New Roman" w:eastAsia="方正仿宋_GB2312" w:cs="Times New Roman"/>
                <w:spacing w:val="-1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pacing w:val="-10"/>
                <w:sz w:val="24"/>
                <w:szCs w:val="24"/>
              </w:rPr>
              <w:t>□修订</w:t>
            </w:r>
          </w:p>
        </w:tc>
        <w:tc>
          <w:tcPr>
            <w:tcW w:w="1643" w:type="dxa"/>
            <w:gridSpan w:val="3"/>
            <w:vAlign w:val="top"/>
          </w:tcPr>
          <w:p w14:paraId="2F6381DF">
            <w:pPr>
              <w:pStyle w:val="4"/>
              <w:spacing w:before="171" w:line="220" w:lineRule="auto"/>
              <w:ind w:left="167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24"/>
                <w:szCs w:val="24"/>
              </w:rPr>
              <w:t>被修订标准号</w:t>
            </w:r>
          </w:p>
        </w:tc>
        <w:tc>
          <w:tcPr>
            <w:tcW w:w="2428" w:type="dxa"/>
            <w:vAlign w:val="top"/>
          </w:tcPr>
          <w:p w14:paraId="01D70DEC">
            <w:pPr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51752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062" w:type="dxa"/>
            <w:vAlign w:val="top"/>
          </w:tcPr>
          <w:p w14:paraId="66F5EB91">
            <w:pPr>
              <w:pStyle w:val="4"/>
              <w:spacing w:before="179" w:line="222" w:lineRule="auto"/>
              <w:ind w:left="378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24"/>
                <w:szCs w:val="24"/>
              </w:rPr>
              <w:t>计划开始时间</w:t>
            </w:r>
          </w:p>
        </w:tc>
        <w:tc>
          <w:tcPr>
            <w:tcW w:w="2140" w:type="dxa"/>
            <w:gridSpan w:val="2"/>
            <w:vAlign w:val="top"/>
          </w:tcPr>
          <w:p w14:paraId="0A679942">
            <w:pPr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Align w:val="top"/>
          </w:tcPr>
          <w:p w14:paraId="7555D410">
            <w:pPr>
              <w:pStyle w:val="4"/>
              <w:spacing w:before="180" w:line="220" w:lineRule="auto"/>
              <w:ind w:left="167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24"/>
                <w:szCs w:val="24"/>
              </w:rPr>
              <w:t>计划完成时间</w:t>
            </w:r>
          </w:p>
        </w:tc>
        <w:tc>
          <w:tcPr>
            <w:tcW w:w="2428" w:type="dxa"/>
            <w:vAlign w:val="top"/>
          </w:tcPr>
          <w:p w14:paraId="44352C8B">
            <w:pPr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31480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062" w:type="dxa"/>
            <w:vAlign w:val="top"/>
          </w:tcPr>
          <w:p w14:paraId="618CA82D">
            <w:pPr>
              <w:pStyle w:val="4"/>
              <w:spacing w:before="176" w:line="219" w:lineRule="auto"/>
              <w:ind w:left="598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</w:rPr>
              <w:t>牵头单位</w:t>
            </w:r>
          </w:p>
        </w:tc>
        <w:tc>
          <w:tcPr>
            <w:tcW w:w="6211" w:type="dxa"/>
            <w:gridSpan w:val="6"/>
            <w:vAlign w:val="top"/>
          </w:tcPr>
          <w:p w14:paraId="506E1947">
            <w:pPr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05B70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62" w:type="dxa"/>
            <w:vAlign w:val="top"/>
          </w:tcPr>
          <w:p w14:paraId="2D91CD19">
            <w:pPr>
              <w:pStyle w:val="4"/>
              <w:spacing w:before="181" w:line="221" w:lineRule="auto"/>
              <w:ind w:left="598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</w:rPr>
              <w:t>参加单位</w:t>
            </w:r>
          </w:p>
        </w:tc>
        <w:tc>
          <w:tcPr>
            <w:tcW w:w="6211" w:type="dxa"/>
            <w:gridSpan w:val="6"/>
            <w:vAlign w:val="top"/>
          </w:tcPr>
          <w:p w14:paraId="5B1EE4E0">
            <w:pPr>
              <w:pStyle w:val="4"/>
              <w:spacing w:before="181" w:line="221" w:lineRule="auto"/>
              <w:ind w:left="2490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4"/>
                <w:szCs w:val="24"/>
              </w:rPr>
              <w:t>(如有可填写)</w:t>
            </w:r>
          </w:p>
        </w:tc>
      </w:tr>
      <w:tr w14:paraId="461F0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62" w:type="dxa"/>
            <w:vAlign w:val="top"/>
          </w:tcPr>
          <w:p w14:paraId="13D43A6A">
            <w:pPr>
              <w:pStyle w:val="4"/>
              <w:spacing w:before="182" w:line="220" w:lineRule="auto"/>
              <w:ind w:left="489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24"/>
                <w:szCs w:val="24"/>
              </w:rPr>
              <w:t>联系人姓名</w:t>
            </w:r>
          </w:p>
        </w:tc>
        <w:tc>
          <w:tcPr>
            <w:tcW w:w="2140" w:type="dxa"/>
            <w:gridSpan w:val="2"/>
            <w:vAlign w:val="top"/>
          </w:tcPr>
          <w:p w14:paraId="4BD9B13C">
            <w:pPr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top"/>
          </w:tcPr>
          <w:p w14:paraId="56455B4D">
            <w:pPr>
              <w:pStyle w:val="4"/>
              <w:spacing w:before="182" w:line="220" w:lineRule="auto"/>
              <w:ind w:left="352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2939" w:type="dxa"/>
            <w:gridSpan w:val="2"/>
            <w:vAlign w:val="top"/>
          </w:tcPr>
          <w:p w14:paraId="0255E2AE">
            <w:pPr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45E1A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62" w:type="dxa"/>
            <w:vAlign w:val="top"/>
          </w:tcPr>
          <w:p w14:paraId="5B284216">
            <w:pPr>
              <w:pStyle w:val="4"/>
              <w:spacing w:before="183" w:line="219" w:lineRule="auto"/>
              <w:ind w:left="762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  <w:sz w:val="24"/>
                <w:szCs w:val="24"/>
              </w:rPr>
              <w:t>手机</w:t>
            </w:r>
          </w:p>
        </w:tc>
        <w:tc>
          <w:tcPr>
            <w:tcW w:w="2140" w:type="dxa"/>
            <w:gridSpan w:val="2"/>
            <w:vAlign w:val="top"/>
          </w:tcPr>
          <w:p w14:paraId="7C78A842">
            <w:pPr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top"/>
          </w:tcPr>
          <w:p w14:paraId="046771F9">
            <w:pPr>
              <w:pStyle w:val="4"/>
              <w:spacing w:before="182" w:line="241" w:lineRule="auto"/>
              <w:ind w:left="238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2939" w:type="dxa"/>
            <w:gridSpan w:val="2"/>
            <w:vAlign w:val="top"/>
          </w:tcPr>
          <w:p w14:paraId="3F07DAC6">
            <w:pPr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416D3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062" w:type="dxa"/>
            <w:vAlign w:val="top"/>
          </w:tcPr>
          <w:p w14:paraId="5AA5E04E">
            <w:pPr>
              <w:spacing w:line="258" w:lineRule="auto"/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148F044C">
            <w:pPr>
              <w:pStyle w:val="4"/>
              <w:spacing w:before="72" w:line="221" w:lineRule="auto"/>
              <w:ind w:left="598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</w:rPr>
              <w:t>单位地址</w:t>
            </w:r>
          </w:p>
        </w:tc>
        <w:tc>
          <w:tcPr>
            <w:tcW w:w="6211" w:type="dxa"/>
            <w:gridSpan w:val="6"/>
            <w:vAlign w:val="top"/>
          </w:tcPr>
          <w:p w14:paraId="3E05B5C7">
            <w:pPr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09FC4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2062" w:type="dxa"/>
            <w:vAlign w:val="top"/>
          </w:tcPr>
          <w:p w14:paraId="28C112DA">
            <w:pPr>
              <w:spacing w:line="302" w:lineRule="auto"/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2E94B714">
            <w:pPr>
              <w:spacing w:line="303" w:lineRule="auto"/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5868A901">
            <w:pPr>
              <w:pStyle w:val="4"/>
              <w:spacing w:before="71" w:line="264" w:lineRule="auto"/>
              <w:ind w:left="929" w:right="44" w:rightChars="21" w:hanging="769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  <w:sz w:val="24"/>
                <w:szCs w:val="24"/>
              </w:rPr>
              <w:t>必要性、目的及意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义</w:t>
            </w:r>
          </w:p>
        </w:tc>
        <w:tc>
          <w:tcPr>
            <w:tcW w:w="6211" w:type="dxa"/>
            <w:gridSpan w:val="6"/>
            <w:vAlign w:val="top"/>
          </w:tcPr>
          <w:p w14:paraId="39A12AB6">
            <w:pPr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12D6C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2062" w:type="dxa"/>
            <w:vAlign w:val="top"/>
          </w:tcPr>
          <w:p w14:paraId="57074380">
            <w:pPr>
              <w:spacing w:line="285" w:lineRule="auto"/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172878B0">
            <w:pPr>
              <w:spacing w:line="286" w:lineRule="auto"/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1DDE9D1B">
            <w:pPr>
              <w:spacing w:line="286" w:lineRule="auto"/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36A525C5">
            <w:pPr>
              <w:pStyle w:val="4"/>
              <w:spacing w:before="71" w:line="264" w:lineRule="auto"/>
              <w:ind w:left="843" w:right="44" w:rightChars="21" w:hanging="576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24"/>
                <w:szCs w:val="24"/>
              </w:rPr>
              <w:t>适用范围和主要</w:t>
            </w:r>
            <w:r>
              <w:rPr>
                <w:rFonts w:hint="default" w:ascii="Times New Roman" w:hAnsi="Times New Roman" w:eastAsia="方正仿宋_GB2312" w:cs="Times New Roman"/>
                <w:spacing w:val="-17"/>
                <w:sz w:val="24"/>
                <w:szCs w:val="24"/>
              </w:rPr>
              <w:t>内容</w:t>
            </w:r>
          </w:p>
        </w:tc>
        <w:tc>
          <w:tcPr>
            <w:tcW w:w="6211" w:type="dxa"/>
            <w:gridSpan w:val="6"/>
            <w:vAlign w:val="top"/>
          </w:tcPr>
          <w:p w14:paraId="3E15AD71">
            <w:pPr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05809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2063" w:type="dxa"/>
            <w:gridSpan w:val="2"/>
            <w:vAlign w:val="center"/>
          </w:tcPr>
          <w:p w14:paraId="2DD4F5EB">
            <w:pPr>
              <w:pStyle w:val="4"/>
              <w:spacing w:before="71" w:line="263" w:lineRule="auto"/>
              <w:ind w:right="44" w:rightChars="21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5"/>
                <w:sz w:val="24"/>
                <w:szCs w:val="24"/>
              </w:rPr>
              <w:t>国内外相关标准</w:t>
            </w:r>
            <w:r>
              <w:rPr>
                <w:rFonts w:hint="default" w:ascii="Times New Roman" w:hAnsi="Times New Roman" w:eastAsia="方正仿宋_GB2312" w:cs="Times New Roman"/>
                <w:spacing w:val="2"/>
                <w:sz w:val="24"/>
                <w:szCs w:val="24"/>
              </w:rPr>
              <w:t>简要说明(包括国</w:t>
            </w:r>
            <w:r>
              <w:rPr>
                <w:rFonts w:hint="default" w:ascii="Times New Roman" w:hAnsi="Times New Roman" w:eastAsia="方正仿宋_GB2312" w:cs="Times New Roman"/>
                <w:spacing w:val="-5"/>
                <w:sz w:val="24"/>
                <w:szCs w:val="24"/>
              </w:rPr>
              <w:t>内行业情况，技</w:t>
            </w:r>
            <w:r>
              <w:rPr>
                <w:rFonts w:hint="eastAsia" w:ascii="Times New Roman" w:hAnsi="Times New Roman" w:eastAsia="方正仿宋_GB2312" w:cs="Times New Roman"/>
                <w:spacing w:val="-5"/>
                <w:sz w:val="24"/>
                <w:szCs w:val="24"/>
                <w:lang w:val="en-US" w:eastAsia="zh-CN"/>
              </w:rPr>
              <w:t>术等）</w:t>
            </w:r>
          </w:p>
        </w:tc>
        <w:tc>
          <w:tcPr>
            <w:tcW w:w="6210" w:type="dxa"/>
            <w:gridSpan w:val="5"/>
            <w:vAlign w:val="top"/>
          </w:tcPr>
          <w:p w14:paraId="100E9FC9">
            <w:pPr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0A036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2063" w:type="dxa"/>
            <w:gridSpan w:val="2"/>
            <w:vAlign w:val="center"/>
          </w:tcPr>
          <w:p w14:paraId="48153568">
            <w:pPr>
              <w:pStyle w:val="4"/>
              <w:spacing w:before="46" w:line="222" w:lineRule="auto"/>
              <w:ind w:right="44" w:rightChars="21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24"/>
                <w:szCs w:val="24"/>
              </w:rPr>
              <w:t>可能涉及的知识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24"/>
                <w:szCs w:val="24"/>
              </w:rPr>
              <w:t>产权(说明该团体</w:t>
            </w:r>
            <w:r>
              <w:rPr>
                <w:rFonts w:hint="default" w:ascii="Times New Roman" w:hAnsi="Times New Roman" w:eastAsia="方正仿宋_GB2312" w:cs="Times New Roman"/>
                <w:spacing w:val="-2"/>
                <w:sz w:val="24"/>
                <w:szCs w:val="24"/>
              </w:rPr>
              <w:t>标准是否涉及知识产权相关的问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24"/>
                <w:szCs w:val="24"/>
              </w:rPr>
              <w:t>题，以及处理知识</w:t>
            </w:r>
            <w:r>
              <w:rPr>
                <w:rFonts w:hint="default" w:ascii="Times New Roman" w:hAnsi="Times New Roman" w:eastAsia="方正仿宋_GB2312" w:cs="Times New Roman"/>
                <w:spacing w:val="-2"/>
                <w:sz w:val="24"/>
                <w:szCs w:val="24"/>
              </w:rPr>
              <w:t>产权相关问题的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24"/>
                <w:szCs w:val="24"/>
              </w:rPr>
              <w:t>主要措施)</w:t>
            </w:r>
          </w:p>
        </w:tc>
        <w:tc>
          <w:tcPr>
            <w:tcW w:w="6210" w:type="dxa"/>
            <w:gridSpan w:val="5"/>
            <w:vAlign w:val="top"/>
          </w:tcPr>
          <w:p w14:paraId="2C75E9CB">
            <w:pPr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3CD28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063" w:type="dxa"/>
            <w:gridSpan w:val="2"/>
            <w:vAlign w:val="center"/>
          </w:tcPr>
          <w:p w14:paraId="17BEDE98">
            <w:pPr>
              <w:pStyle w:val="4"/>
              <w:spacing w:before="48" w:line="220" w:lineRule="auto"/>
              <w:ind w:right="44" w:rightChars="21"/>
              <w:jc w:val="center"/>
              <w:rPr>
                <w:rFonts w:hint="default" w:ascii="Times New Roman" w:hAnsi="Times New Roman" w:eastAsia="方正仿宋_GB2312" w:cs="Times New Roman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24"/>
                <w:szCs w:val="24"/>
              </w:rPr>
              <w:t>备注</w:t>
            </w:r>
          </w:p>
          <w:p w14:paraId="4F6CFDB4">
            <w:pPr>
              <w:pStyle w:val="4"/>
              <w:spacing w:before="48" w:line="220" w:lineRule="auto"/>
              <w:ind w:right="44" w:rightChars="21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24"/>
                <w:szCs w:val="24"/>
              </w:rPr>
              <w:t>(需要说明的其他事项)</w:t>
            </w:r>
          </w:p>
        </w:tc>
        <w:tc>
          <w:tcPr>
            <w:tcW w:w="6210" w:type="dxa"/>
            <w:gridSpan w:val="5"/>
            <w:vAlign w:val="top"/>
          </w:tcPr>
          <w:p w14:paraId="1853A93D">
            <w:pPr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4081F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4379" w:type="dxa"/>
            <w:gridSpan w:val="4"/>
            <w:vAlign w:val="top"/>
          </w:tcPr>
          <w:p w14:paraId="20A328AC">
            <w:pPr>
              <w:spacing w:line="431" w:lineRule="auto"/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4AD1DFD1">
            <w:pPr>
              <w:pStyle w:val="4"/>
              <w:spacing w:before="78" w:line="219" w:lineRule="auto"/>
              <w:ind w:left="148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5"/>
                <w:sz w:val="24"/>
                <w:szCs w:val="24"/>
              </w:rPr>
              <w:t>申请立项单位意见：</w:t>
            </w:r>
          </w:p>
          <w:p w14:paraId="6BD4495A">
            <w:pPr>
              <w:spacing w:line="284" w:lineRule="auto"/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5E38A95F">
            <w:pPr>
              <w:spacing w:line="284" w:lineRule="auto"/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7A62CEA4">
            <w:pPr>
              <w:pStyle w:val="4"/>
              <w:spacing w:before="78" w:line="219" w:lineRule="auto"/>
              <w:ind w:left="1679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</w:rPr>
              <w:t>单位盖章</w:t>
            </w:r>
          </w:p>
          <w:p w14:paraId="33DB2612">
            <w:pPr>
              <w:spacing w:line="260" w:lineRule="auto"/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047C0875">
            <w:pPr>
              <w:pStyle w:val="4"/>
              <w:spacing w:before="78" w:line="219" w:lineRule="auto"/>
              <w:ind w:left="2518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2312" w:cs="Times New Roman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2312" w:cs="Times New Roman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spacing w:val="-9"/>
                <w:sz w:val="24"/>
                <w:szCs w:val="24"/>
              </w:rPr>
              <w:t>日</w:t>
            </w:r>
          </w:p>
        </w:tc>
        <w:tc>
          <w:tcPr>
            <w:tcW w:w="3894" w:type="dxa"/>
            <w:gridSpan w:val="3"/>
            <w:vAlign w:val="top"/>
          </w:tcPr>
          <w:p w14:paraId="710F93F4">
            <w:pPr>
              <w:spacing w:line="430" w:lineRule="auto"/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185E4A2C">
            <w:pPr>
              <w:pStyle w:val="4"/>
              <w:spacing w:before="78" w:line="219" w:lineRule="auto"/>
              <w:ind w:left="120" w:right="44" w:rightChars="21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24"/>
                <w:szCs w:val="24"/>
                <w:lang w:eastAsia="zh-CN"/>
              </w:rPr>
              <w:t>成都安全防范协会</w:t>
            </w:r>
            <w:r>
              <w:rPr>
                <w:rFonts w:hint="default" w:ascii="Times New Roman" w:hAnsi="Times New Roman" w:eastAsia="方正仿宋_GB2312" w:cs="Times New Roman"/>
                <w:spacing w:val="-2"/>
                <w:sz w:val="24"/>
                <w:szCs w:val="24"/>
              </w:rPr>
              <w:t>意见</w:t>
            </w:r>
            <w:r>
              <w:rPr>
                <w:rFonts w:hint="eastAsia" w:ascii="Times New Roman" w:hAnsi="Times New Roman" w:eastAsia="方正仿宋_GB2312" w:cs="Times New Roman"/>
                <w:spacing w:val="-2"/>
                <w:sz w:val="24"/>
                <w:szCs w:val="24"/>
                <w:lang w:eastAsia="zh-CN"/>
              </w:rPr>
              <w:t>：</w:t>
            </w:r>
          </w:p>
          <w:p w14:paraId="4549A97A">
            <w:pPr>
              <w:spacing w:line="284" w:lineRule="auto"/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33ADEC4C">
            <w:pPr>
              <w:spacing w:line="285" w:lineRule="auto"/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090C930A">
            <w:pPr>
              <w:pStyle w:val="4"/>
              <w:spacing w:before="78" w:line="219" w:lineRule="auto"/>
              <w:ind w:left="1437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</w:rPr>
              <w:t>单位盖章</w:t>
            </w:r>
          </w:p>
          <w:p w14:paraId="7A5D8E0D">
            <w:pPr>
              <w:spacing w:line="260" w:lineRule="auto"/>
              <w:ind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1347BA3D">
            <w:pPr>
              <w:pStyle w:val="4"/>
              <w:spacing w:before="78" w:line="219" w:lineRule="auto"/>
              <w:ind w:left="2156" w:right="44" w:rightChars="21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2312" w:cs="Times New Roman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2312" w:cs="Times New Roman"/>
                <w:spacing w:val="-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pacing w:val="-9"/>
                <w:sz w:val="24"/>
                <w:szCs w:val="24"/>
              </w:rPr>
              <w:t>日</w:t>
            </w:r>
          </w:p>
        </w:tc>
      </w:tr>
    </w:tbl>
    <w:p w14:paraId="6862E4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139B31-8A29-4D57-B258-626B852253A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3ED2763-481C-41AB-A008-DDBC80ACBE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4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2025-07-15T06:10:26Z</dcterms:created>
  <dc:creator>Administrator</dc:creator>
  <cp:lastModifiedBy>Rita Luo</cp:lastModifiedBy>
  <dcterms:modified xsi:type="dcterms:W3CDTF">2025-07-15T06:13:33Z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eyJoZGlkIjoiNTIyNmU4NWUyN2NhY2E1MTg5OWJhYTMwMmE3MThiOTEiLCJ1c2VySWQiOiIzNDcwNzgyNDIifQ==</vt:lpwstr>
  </property>
  <property fmtid="{D5CDD505-2E9C-101B-9397-08002B2CF9AE}" pid="4" name="ICV">
    <vt:lpwstr>3A13696142B84E23829D2281B28CA27D_12</vt:lpwstr>
  </property>
</Properties>
</file>